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04"/>
      </w:tblGrid>
      <w:tr w:rsidR="00E47A39">
        <w:trPr>
          <w:cantSplit/>
          <w:trHeight w:val="873"/>
        </w:trPr>
        <w:tc>
          <w:tcPr>
            <w:tcW w:w="9304" w:type="dxa"/>
            <w:vAlign w:val="center"/>
          </w:tcPr>
          <w:bookmarkStart w:id="0" w:name="_GoBack"/>
          <w:bookmarkEnd w:id="0"/>
          <w:p w:rsidR="00E47A39" w:rsidRDefault="00936AC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17"/>
              </w:rPr>
            </w:pPr>
            <w:r>
              <w:rPr>
                <w:rFonts w:cs="Arial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-571500</wp:posOffset>
                      </wp:positionV>
                      <wp:extent cx="1828800" cy="457200"/>
                      <wp:effectExtent l="20955" t="17780" r="17145" b="203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A39" w:rsidRDefault="00E47A39">
                                  <w:r>
                                    <w:t>Muster Vergabeakte</w:t>
                                  </w:r>
                                </w:p>
                                <w:p w:rsidR="00E47A39" w:rsidRDefault="00E47A39">
                                  <w:r>
                                    <w:t>Formular Nr.: III.2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4pt;margin-top:-4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v0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z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" fillcolor="silver" strokeweight="2pt">
                      <v:textbox>
                        <w:txbxContent>
                          <w:p w:rsidR="00E47A39" w:rsidRDefault="00E47A39">
                            <w:r>
                              <w:t>Muster Vergabeakte</w:t>
                            </w:r>
                          </w:p>
                          <w:p w:rsidR="00E47A39" w:rsidRDefault="00E47A39">
                            <w:r>
                              <w:t>Formular Nr.: III.2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A39">
              <w:rPr>
                <w:rFonts w:cs="Arial"/>
                <w:b/>
                <w:bCs/>
                <w:szCs w:val="16"/>
              </w:rPr>
              <w:t xml:space="preserve">Eigenerklärungen </w:t>
            </w:r>
            <w:r w:rsidR="00E47A39">
              <w:rPr>
                <w:rFonts w:cs="Arial"/>
                <w:b/>
                <w:bCs/>
              </w:rPr>
              <w:t>präqualifizierte Unternehmen</w:t>
            </w:r>
            <w:r w:rsidR="00E47A39">
              <w:rPr>
                <w:rFonts w:cs="Arial"/>
                <w:b/>
                <w:bCs/>
                <w:szCs w:val="16"/>
              </w:rPr>
              <w:t xml:space="preserve"> zur Eignung – </w:t>
            </w:r>
            <w:r w:rsidR="00E47A39">
              <w:rPr>
                <w:rFonts w:cs="Arial"/>
                <w:b/>
                <w:bCs/>
                <w:szCs w:val="17"/>
              </w:rPr>
              <w:t>VOL</w:t>
            </w:r>
          </w:p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7"/>
              </w:rPr>
            </w:pPr>
            <w:r>
              <w:rPr>
                <w:rFonts w:cs="Arial"/>
                <w:sz w:val="20"/>
                <w:szCs w:val="17"/>
              </w:rPr>
              <w:t>Bei Eintragung in die Bieterdatenbank PQ-VOL ersetzt eine Kopie des Zertifikats diese Erklärung</w:t>
            </w:r>
          </w:p>
          <w:p w:rsidR="00AE39AC" w:rsidRDefault="00AE39AC" w:rsidP="00AE39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E47A39">
        <w:trPr>
          <w:cantSplit/>
          <w:trHeight w:val="1071"/>
        </w:trPr>
        <w:tc>
          <w:tcPr>
            <w:tcW w:w="9304" w:type="dxa"/>
            <w:tcBorders>
              <w:bottom w:val="single" w:sz="8" w:space="0" w:color="000000"/>
            </w:tcBorders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Bieter </w:t>
            </w:r>
          </w:p>
        </w:tc>
      </w:tr>
    </w:tbl>
    <w:p w:rsidR="00E47A39" w:rsidRDefault="00E47A39">
      <w:pPr>
        <w:autoSpaceDE w:val="0"/>
        <w:autoSpaceDN w:val="0"/>
        <w:adjustRightInd w:val="0"/>
        <w:rPr>
          <w:rFonts w:cs="Arial"/>
          <w:sz w:val="16"/>
          <w:szCs w:val="40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9"/>
        <w:gridCol w:w="1671"/>
        <w:gridCol w:w="2224"/>
      </w:tblGrid>
      <w:tr w:rsidR="00E47A39" w:rsidTr="00E141D0">
        <w:trPr>
          <w:cantSplit/>
          <w:trHeight w:val="405"/>
        </w:trPr>
        <w:tc>
          <w:tcPr>
            <w:tcW w:w="5409" w:type="dxa"/>
            <w:vMerge w:val="restart"/>
          </w:tcPr>
          <w:p w:rsidR="00E47A39" w:rsidRDefault="00E47A39" w:rsidP="00F9454B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2"/>
              </w:rPr>
            </w:pPr>
          </w:p>
          <w:p w:rsidR="00E47A39" w:rsidRDefault="00E47A39" w:rsidP="00F9454B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Umsatz des Unternehmens in den letzten 3 abgeschlossenen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>Geschä</w:t>
            </w:r>
            <w:r w:rsidR="00036A3D">
              <w:rPr>
                <w:rFonts w:cs="Arial"/>
                <w:sz w:val="20"/>
                <w:szCs w:val="19"/>
              </w:rPr>
              <w:t xml:space="preserve">ftsjahren, soweit er Leistungen </w:t>
            </w:r>
            <w:r>
              <w:rPr>
                <w:rFonts w:cs="Arial"/>
                <w:sz w:val="20"/>
                <w:szCs w:val="19"/>
              </w:rPr>
              <w:t>betrifft, die mit der zu</w:t>
            </w:r>
            <w:r>
              <w:rPr>
                <w:rFonts w:cs="Arial"/>
                <w:sz w:val="20"/>
                <w:szCs w:val="9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>vergebenden Leistung vergleichbar sind unter Einschluss des Anteils bei gemeinsam mit anderen Unternehmen ausgeführten</w:t>
            </w:r>
            <w:r>
              <w:rPr>
                <w:rFonts w:cs="Arial"/>
                <w:sz w:val="20"/>
                <w:szCs w:val="25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>Leistungen</w:t>
            </w:r>
          </w:p>
        </w:tc>
        <w:tc>
          <w:tcPr>
            <w:tcW w:w="1671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Jahr</w:t>
            </w:r>
          </w:p>
        </w:tc>
        <w:tc>
          <w:tcPr>
            <w:tcW w:w="2224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€</w:t>
            </w:r>
          </w:p>
        </w:tc>
      </w:tr>
      <w:tr w:rsidR="00E47A39" w:rsidTr="00E141D0">
        <w:trPr>
          <w:cantSplit/>
          <w:trHeight w:val="405"/>
        </w:trPr>
        <w:tc>
          <w:tcPr>
            <w:tcW w:w="5409" w:type="dxa"/>
            <w:vMerge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1671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2224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E47A39" w:rsidTr="00E141D0">
        <w:trPr>
          <w:cantSplit/>
          <w:trHeight w:val="405"/>
        </w:trPr>
        <w:tc>
          <w:tcPr>
            <w:tcW w:w="5409" w:type="dxa"/>
            <w:vMerge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1671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2224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E47A39" w:rsidTr="00E141D0">
        <w:trPr>
          <w:cantSplit/>
          <w:trHeight w:val="405"/>
        </w:trPr>
        <w:tc>
          <w:tcPr>
            <w:tcW w:w="5409" w:type="dxa"/>
            <w:vMerge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1671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2224" w:type="dxa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</w:tbl>
    <w:p w:rsidR="00E47A39" w:rsidRDefault="00E47A39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1"/>
        <w:gridCol w:w="3101"/>
        <w:gridCol w:w="3102"/>
      </w:tblGrid>
      <w:tr w:rsidR="00E47A39">
        <w:trPr>
          <w:trHeight w:val="591"/>
        </w:trPr>
        <w:tc>
          <w:tcPr>
            <w:tcW w:w="9304" w:type="dxa"/>
            <w:gridSpan w:val="3"/>
            <w:vAlign w:val="center"/>
          </w:tcPr>
          <w:p w:rsidR="00E47A39" w:rsidRDefault="00E47A39" w:rsidP="00882B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9"/>
              </w:rPr>
              <w:t xml:space="preserve">Ich/Wir erkläre(n), dass ich/mir in den letzten drei Geschäftsjahren Leistungen erbracht habe(n), die mit der zu vergebenden Leistung vergleichbar sind. </w:t>
            </w:r>
            <w:r w:rsidR="00F24921">
              <w:rPr>
                <w:rFonts w:cs="Arial"/>
                <w:sz w:val="20"/>
                <w:szCs w:val="19"/>
              </w:rPr>
              <w:t>Von besondere</w:t>
            </w:r>
            <w:r w:rsidR="00882BDB">
              <w:rPr>
                <w:rFonts w:cs="Arial"/>
                <w:sz w:val="20"/>
                <w:szCs w:val="19"/>
              </w:rPr>
              <w:t>m</w:t>
            </w:r>
            <w:r w:rsidR="00F24921">
              <w:rPr>
                <w:rFonts w:cs="Arial"/>
                <w:sz w:val="20"/>
                <w:szCs w:val="19"/>
              </w:rPr>
              <w:t xml:space="preserve"> Interesse sind Referenzen im Bereich Medien-Film.</w:t>
            </w:r>
          </w:p>
        </w:tc>
      </w:tr>
      <w:tr w:rsidR="00E47A39">
        <w:trPr>
          <w:trHeight w:val="447"/>
        </w:trPr>
        <w:tc>
          <w:tcPr>
            <w:tcW w:w="9304" w:type="dxa"/>
            <w:gridSpan w:val="3"/>
            <w:vAlign w:val="center"/>
          </w:tcPr>
          <w:p w:rsidR="00E47A39" w:rsidRDefault="00E47A39" w:rsidP="00F9454B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9"/>
              </w:rPr>
              <w:t xml:space="preserve">Angabe von Referenzen </w:t>
            </w:r>
          </w:p>
        </w:tc>
      </w:tr>
      <w:tr w:rsidR="00E47A39">
        <w:trPr>
          <w:trHeight w:val="231"/>
        </w:trPr>
        <w:tc>
          <w:tcPr>
            <w:tcW w:w="9304" w:type="dxa"/>
            <w:gridSpan w:val="3"/>
          </w:tcPr>
          <w:p w:rsidR="00E47A39" w:rsidRDefault="00E47A39" w:rsidP="00F945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9"/>
              </w:rPr>
              <w:t>Referenz: Leistung, Auftragswert und Auftraggeber (Ansprechpartner und Telefonnr.</w:t>
            </w:r>
          </w:p>
        </w:tc>
      </w:tr>
      <w:tr w:rsidR="00E47A39" w:rsidTr="008643EE">
        <w:trPr>
          <w:trHeight w:val="788"/>
        </w:trPr>
        <w:tc>
          <w:tcPr>
            <w:tcW w:w="3101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01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02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E47A39">
        <w:trPr>
          <w:trHeight w:val="231"/>
        </w:trPr>
        <w:tc>
          <w:tcPr>
            <w:tcW w:w="9304" w:type="dxa"/>
            <w:gridSpan w:val="3"/>
          </w:tcPr>
          <w:p w:rsidR="00E47A39" w:rsidRDefault="00E47A39" w:rsidP="00F945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9"/>
              </w:rPr>
              <w:t>Referenz: Leistung, Auftragswert und Auftraggeber (Ansprechpartner und Telefonnr.</w:t>
            </w:r>
          </w:p>
        </w:tc>
      </w:tr>
      <w:tr w:rsidR="00E47A39">
        <w:trPr>
          <w:trHeight w:val="812"/>
        </w:trPr>
        <w:tc>
          <w:tcPr>
            <w:tcW w:w="3101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01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02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E47A39">
        <w:trPr>
          <w:trHeight w:val="231"/>
        </w:trPr>
        <w:tc>
          <w:tcPr>
            <w:tcW w:w="9304" w:type="dxa"/>
            <w:gridSpan w:val="3"/>
          </w:tcPr>
          <w:p w:rsidR="00E47A39" w:rsidRDefault="00E47A39" w:rsidP="00F945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9"/>
              </w:rPr>
              <w:t>Referenz: Leistung, Auftragswert und Auftraggeber (Ansprechpartner und Telefonnr.</w:t>
            </w:r>
          </w:p>
        </w:tc>
      </w:tr>
      <w:tr w:rsidR="00E47A39">
        <w:trPr>
          <w:trHeight w:val="814"/>
        </w:trPr>
        <w:tc>
          <w:tcPr>
            <w:tcW w:w="3101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01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02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</w:tbl>
    <w:p w:rsidR="00E47A39" w:rsidRDefault="00E47A39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4"/>
        <w:gridCol w:w="3165"/>
        <w:gridCol w:w="3165"/>
      </w:tblGrid>
      <w:tr w:rsidR="00E47A39" w:rsidTr="00082FAD">
        <w:trPr>
          <w:cantSplit/>
          <w:trHeight w:val="676"/>
        </w:trPr>
        <w:tc>
          <w:tcPr>
            <w:tcW w:w="9304" w:type="dxa"/>
            <w:gridSpan w:val="3"/>
            <w:vAlign w:val="center"/>
          </w:tcPr>
          <w:p w:rsidR="00E47A39" w:rsidRDefault="00E47A39" w:rsidP="00AE39AC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Zahl der in den letzten 3 abgeschlossenen Geschäftsjahren jahresdurchschnittlich beschäftigten Arbeitskräfte :</w:t>
            </w:r>
          </w:p>
        </w:tc>
      </w:tr>
      <w:tr w:rsidR="00E47A39">
        <w:trPr>
          <w:trHeight w:val="339"/>
        </w:trPr>
        <w:tc>
          <w:tcPr>
            <w:tcW w:w="2974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Jahr </w:t>
            </w:r>
          </w:p>
        </w:tc>
        <w:tc>
          <w:tcPr>
            <w:tcW w:w="3165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Jahr </w:t>
            </w:r>
          </w:p>
        </w:tc>
        <w:tc>
          <w:tcPr>
            <w:tcW w:w="3165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Jahr </w:t>
            </w:r>
          </w:p>
        </w:tc>
      </w:tr>
      <w:tr w:rsidR="00E47A39">
        <w:trPr>
          <w:trHeight w:val="435"/>
        </w:trPr>
        <w:tc>
          <w:tcPr>
            <w:tcW w:w="2974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65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65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</w:tbl>
    <w:p w:rsidR="00E47A39" w:rsidRDefault="00E47A39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p w:rsidR="00E47A39" w:rsidRDefault="00E47A39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04"/>
      </w:tblGrid>
      <w:tr w:rsidR="00E47A39">
        <w:trPr>
          <w:cantSplit/>
          <w:trHeight w:val="6870"/>
        </w:trPr>
        <w:tc>
          <w:tcPr>
            <w:tcW w:w="9304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</w:rPr>
            </w:pPr>
          </w:p>
          <w:p w:rsidR="00E47A39" w:rsidRDefault="00E47A39">
            <w:pPr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Ich erkläre/Wir erklären hiermit, dass gegen mich/uns als im Unternehmen verantwortlich handelnder</w:t>
            </w:r>
          </w:p>
          <w:p w:rsidR="00E47A39" w:rsidRDefault="00E47A39">
            <w:pPr>
              <w:rPr>
                <w:rFonts w:cs="Arial"/>
                <w:sz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Person/en nachweislich keine schwere Verfehlung vorliegt, die die Zuverlässigkeit als Bewerber in Frage stellt, hinsichtlich:</w:t>
            </w:r>
            <w:r>
              <w:rPr>
                <w:rFonts w:cs="Arial"/>
                <w:sz w:val="18"/>
              </w:rPr>
              <w:t xml:space="preserve"> </w:t>
            </w:r>
          </w:p>
          <w:p w:rsidR="00E47A39" w:rsidRDefault="00E47A39">
            <w:pPr>
              <w:rPr>
                <w:rFonts w:cs="Arial"/>
                <w:b/>
                <w:bCs/>
                <w:sz w:val="18"/>
              </w:rPr>
            </w:pPr>
          </w:p>
          <w:p w:rsidR="00E47A39" w:rsidRPr="00036A3D" w:rsidRDefault="00E47A39">
            <w:pPr>
              <w:rPr>
                <w:rFonts w:cs="Arial"/>
                <w:sz w:val="18"/>
                <w:szCs w:val="13"/>
                <w:lang w:val="en-US"/>
              </w:rPr>
            </w:pPr>
            <w:r w:rsidRPr="00036A3D">
              <w:rPr>
                <w:rFonts w:cs="Arial"/>
                <w:sz w:val="18"/>
                <w:lang w:val="en-US"/>
              </w:rPr>
              <w:t>(§ 6 Abs. 5 lit. c) VOL/A, § 6 Abs. 4, 6 lit. c) VOL/A-EG)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129 StGB Bildung krimineller Vereinigungen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129a StGB Bildung terroristischer Vereinigungen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129b StGB Kriminelle und terroristische Vereinigungen im Ausland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261 StGB Geldwäsche, Verschleierung unrechtmäßig erlangter Vermögenswerte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263 StGB Betrug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264 StGB Subventionsbetrug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334 StGB Bestechung und Artikel 2 § 1 sowie § 2 des Gesetzes zur Bekämpfung internationaler Bestechung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370 AO Steuerhinterziehung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zusätzliche Ausschlussgründe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70 StGB Anordnung des Berufsverbots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132a StPO Vorläufiges Berufsverbot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242 StGB Diebstahl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246 StGB Unterschlagung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253 StGB Erpressung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265b StGB Kreditbetrug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266 StGB Untreue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267 StGB Urkundenfälschung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268 StGB Fälschung technischer Aufzeichnungen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§§ 283 – 283d StGB Insolvenzstraftaten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298 StGB Wettbewerbsbeschränkende Absprachen bei Ausschreibungen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299 StGB Bestechlichkeit und Bestechung im geschäftlichen Verkehr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306 StGB Brandstiftung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§§ 324, 324a StGB Gewässer- oder Bodenverunreinigung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326 StGB Unerlaubter Umgang mit Abfällen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333 StGB Vorteilsgewährung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§ 35 GewO Gewerbeuntersagung wegen Unzuverlässigkeit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Es liegen keine Eintragungen im Gewerbezentralregister nach § 150 a GewO vor, die z. B. einen Ausschluss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 xml:space="preserve">nach § 21 </w:t>
            </w:r>
            <w:proofErr w:type="spellStart"/>
            <w:r>
              <w:rPr>
                <w:rFonts w:cs="Arial"/>
                <w:sz w:val="18"/>
                <w:szCs w:val="13"/>
              </w:rPr>
              <w:t>SchwarzArbG</w:t>
            </w:r>
            <w:proofErr w:type="spellEnd"/>
            <w:r>
              <w:rPr>
                <w:rFonts w:cs="Arial"/>
                <w:sz w:val="18"/>
                <w:szCs w:val="13"/>
              </w:rPr>
              <w:t>,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nach § 266 a Abs. 1, 2 und 4 StGB,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 xml:space="preserve">Bußgeldentscheidungen wegen illegaler Ausländerbeschäftigung nach § 404 Abs. 1 od. Abs. 2 Nr. 3 SGB III 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rechtfertigen.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Es liegt kein rechtskräftiges Urteil innerhalb der letzten zwei Jahre mit einer Ahndung von mehr als drei Monaten Freiheitsstrafe oder einer Geldstrafe von mehr als 90 Tagessätzen vor.</w:t>
            </w:r>
          </w:p>
          <w:p w:rsidR="00E47A39" w:rsidRDefault="00E47A39">
            <w:pPr>
              <w:rPr>
                <w:rFonts w:cs="Arial"/>
                <w:sz w:val="18"/>
                <w:szCs w:val="13"/>
              </w:rPr>
            </w:pPr>
            <w:r>
              <w:rPr>
                <w:rFonts w:cs="Arial"/>
                <w:sz w:val="18"/>
                <w:szCs w:val="13"/>
              </w:rPr>
              <w:t>Weiterhin gibt es innerhalb der letzten zwei Jahre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  <w:szCs w:val="13"/>
              </w:rPr>
              <w:t xml:space="preserve">keine rechtskräftige Bußgeldentscheidung mit wenigstens 2.500,00 € Geldbuße wegen eines Verstoßes nach § 18 </w:t>
            </w:r>
            <w:proofErr w:type="spellStart"/>
            <w:r>
              <w:rPr>
                <w:rFonts w:cs="Arial"/>
                <w:sz w:val="18"/>
                <w:szCs w:val="13"/>
              </w:rPr>
              <w:t>MiArbG</w:t>
            </w:r>
            <w:proofErr w:type="spellEnd"/>
            <w:r>
              <w:rPr>
                <w:rFonts w:cs="Arial"/>
                <w:sz w:val="18"/>
                <w:szCs w:val="13"/>
              </w:rPr>
              <w:t xml:space="preserve"> oder § 21 </w:t>
            </w:r>
            <w:proofErr w:type="spellStart"/>
            <w:r>
              <w:rPr>
                <w:rFonts w:cs="Arial"/>
                <w:sz w:val="18"/>
                <w:szCs w:val="13"/>
              </w:rPr>
              <w:t>Abs</w:t>
            </w:r>
            <w:proofErr w:type="spellEnd"/>
            <w:r>
              <w:rPr>
                <w:rFonts w:cs="Arial"/>
                <w:sz w:val="18"/>
                <w:szCs w:val="13"/>
              </w:rPr>
              <w:t xml:space="preserve"> 1 </w:t>
            </w:r>
            <w:proofErr w:type="spellStart"/>
            <w:r>
              <w:rPr>
                <w:rFonts w:cs="Arial"/>
                <w:sz w:val="18"/>
                <w:szCs w:val="13"/>
              </w:rPr>
              <w:t>i.V.m</w:t>
            </w:r>
            <w:proofErr w:type="spellEnd"/>
            <w:r>
              <w:rPr>
                <w:rFonts w:cs="Arial"/>
                <w:sz w:val="18"/>
                <w:szCs w:val="13"/>
              </w:rPr>
              <w:t xml:space="preserve">. § 23 </w:t>
            </w:r>
            <w:proofErr w:type="spellStart"/>
            <w:r>
              <w:rPr>
                <w:rFonts w:cs="Arial"/>
                <w:sz w:val="18"/>
                <w:szCs w:val="13"/>
              </w:rPr>
              <w:t>AEntG</w:t>
            </w:r>
            <w:proofErr w:type="spellEnd"/>
            <w:r>
              <w:rPr>
                <w:rFonts w:cs="Arial"/>
                <w:sz w:val="18"/>
                <w:szCs w:val="13"/>
              </w:rPr>
              <w:t>.</w:t>
            </w:r>
          </w:p>
          <w:p w:rsidR="00E47A39" w:rsidRDefault="00E47A39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E47A39" w:rsidRDefault="00E47A39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04"/>
      </w:tblGrid>
      <w:tr w:rsidR="00E47A39">
        <w:trPr>
          <w:cantSplit/>
          <w:trHeight w:val="668"/>
        </w:trPr>
        <w:tc>
          <w:tcPr>
            <w:tcW w:w="9304" w:type="dxa"/>
            <w:vAlign w:val="center"/>
          </w:tcPr>
          <w:p w:rsidR="00E47A39" w:rsidRDefault="00E47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Ich erkläre/Wir erklären, dass ich/wir meine/unsere Verpflichtung zur Zahlung von Steuern und Abgaben sowie der Beiträge zur gesetzlichen Sozialversicherung ordnungsgemäß erfüllt habe/haben.</w:t>
            </w:r>
          </w:p>
        </w:tc>
      </w:tr>
    </w:tbl>
    <w:p w:rsidR="00E47A39" w:rsidRDefault="00E47A39">
      <w:pPr>
        <w:autoSpaceDE w:val="0"/>
        <w:autoSpaceDN w:val="0"/>
        <w:adjustRightInd w:val="0"/>
        <w:rPr>
          <w:rFonts w:cs="Arial"/>
          <w:sz w:val="16"/>
          <w:szCs w:val="2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04"/>
      </w:tblGrid>
      <w:tr w:rsidR="00E47A39">
        <w:trPr>
          <w:cantSplit/>
          <w:trHeight w:val="1387"/>
        </w:trPr>
        <w:tc>
          <w:tcPr>
            <w:tcW w:w="9304" w:type="dxa"/>
            <w:vAlign w:val="bottom"/>
          </w:tcPr>
          <w:p w:rsidR="00E47A39" w:rsidRDefault="00E47A3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Ort, Datum, Stempel und Unterschrift </w:t>
            </w:r>
          </w:p>
        </w:tc>
      </w:tr>
    </w:tbl>
    <w:p w:rsidR="00E47A39" w:rsidRDefault="00E47A39">
      <w:pPr>
        <w:autoSpaceDE w:val="0"/>
        <w:autoSpaceDN w:val="0"/>
        <w:adjustRightInd w:val="0"/>
        <w:rPr>
          <w:sz w:val="16"/>
        </w:rPr>
      </w:pPr>
    </w:p>
    <w:sectPr w:rsidR="00E47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20" w:rsidRDefault="00790620">
      <w:r>
        <w:separator/>
      </w:r>
    </w:p>
  </w:endnote>
  <w:endnote w:type="continuationSeparator" w:id="0">
    <w:p w:rsidR="00790620" w:rsidRDefault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9" w:rsidRDefault="00E47A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9" w:rsidRDefault="00E47A39">
    <w:pPr>
      <w:pStyle w:val="Fuzeile"/>
      <w:jc w:val="center"/>
      <w:rPr>
        <w:sz w:val="16"/>
      </w:rPr>
    </w:pPr>
    <w:r>
      <w:rPr>
        <w:sz w:val="16"/>
      </w:rPr>
      <w:t xml:space="preserve">Eigenerklärung VOL 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56D4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756D45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9" w:rsidRDefault="00E47A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20" w:rsidRDefault="00790620">
      <w:r>
        <w:separator/>
      </w:r>
    </w:p>
  </w:footnote>
  <w:footnote w:type="continuationSeparator" w:id="0">
    <w:p w:rsidR="00790620" w:rsidRDefault="007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9" w:rsidRDefault="00E47A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9" w:rsidRDefault="00E47A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39" w:rsidRDefault="00E47A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76"/>
    <w:multiLevelType w:val="hybridMultilevel"/>
    <w:tmpl w:val="D8747182"/>
    <w:lvl w:ilvl="0" w:tplc="0EDC5A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2D9D"/>
    <w:multiLevelType w:val="hybridMultilevel"/>
    <w:tmpl w:val="50C880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72576"/>
    <w:multiLevelType w:val="hybridMultilevel"/>
    <w:tmpl w:val="D640F7C2"/>
    <w:lvl w:ilvl="0" w:tplc="0EDC5A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3280"/>
    <w:multiLevelType w:val="hybridMultilevel"/>
    <w:tmpl w:val="1AC456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1E"/>
    <w:rsid w:val="00036A3D"/>
    <w:rsid w:val="00082FAD"/>
    <w:rsid w:val="000C78C7"/>
    <w:rsid w:val="00186141"/>
    <w:rsid w:val="00756D45"/>
    <w:rsid w:val="00790620"/>
    <w:rsid w:val="008643EE"/>
    <w:rsid w:val="00882BDB"/>
    <w:rsid w:val="008B521E"/>
    <w:rsid w:val="00936ACA"/>
    <w:rsid w:val="00AE39AC"/>
    <w:rsid w:val="00CC01AF"/>
    <w:rsid w:val="00CF73DB"/>
    <w:rsid w:val="00E141D0"/>
    <w:rsid w:val="00E47A39"/>
    <w:rsid w:val="00F24921"/>
    <w:rsid w:val="00F35F6A"/>
    <w:rsid w:val="00F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19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19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Eigenerklärungen zur Eignung – VOL</vt:lpstr>
    </vt:vector>
  </TitlesOfParts>
  <Company>IHK München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Eigenerklärungen zur Eignung – VOL</dc:title>
  <dc:creator>Ruediger</dc:creator>
  <cp:lastModifiedBy>Birgit Baehr</cp:lastModifiedBy>
  <cp:revision>2</cp:revision>
  <cp:lastPrinted>2014-07-01T06:48:00Z</cp:lastPrinted>
  <dcterms:created xsi:type="dcterms:W3CDTF">2014-07-01T12:29:00Z</dcterms:created>
  <dcterms:modified xsi:type="dcterms:W3CDTF">2014-07-01T12:29:00Z</dcterms:modified>
</cp:coreProperties>
</file>